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1CFD"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</w:rPr>
      </w:pPr>
      <w:bookmarkStart w:id="0" w:name="_GoBack"/>
      <w:bookmarkEnd w:id="0"/>
      <w:r>
        <w:rPr>
          <w:rFonts w:ascii="Times New Roman" w:hAnsi="Times New Roman" w:eastAsia="Calibri" w:cs="Times New Roman"/>
          <w:b/>
          <w:bCs/>
          <w:sz w:val="24"/>
        </w:rPr>
        <w:t>ДОГОВОР №_____________</w:t>
      </w:r>
    </w:p>
    <w:p w14:paraId="3C15EB30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>г.Казань                                                                                                         «___» _____20____г.</w:t>
      </w:r>
    </w:p>
    <w:p w14:paraId="4304227B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</w:rPr>
      </w:pPr>
    </w:p>
    <w:p w14:paraId="673B2083">
      <w:pPr>
        <w:spacing w:after="0" w:line="240" w:lineRule="auto"/>
        <w:jc w:val="both"/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</w:pPr>
      <w:r>
        <w:rPr>
          <w:rFonts w:ascii="Times New Roman" w:hAnsi="Times New Roman" w:eastAsia="Calibri" w:cs="Times New Roman"/>
          <w:color w:val="000000"/>
          <w:sz w:val="24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>
        <w:rPr>
          <w:rFonts w:ascii="Times New Roman" w:hAnsi="Times New Roman" w:cs="Times New Roman"/>
          <w:color w:val="000000"/>
          <w:sz w:val="24"/>
          <w:szCs w:val="24"/>
        </w:rPr>
        <w:t>Исполнитель</w:t>
      </w:r>
      <w:r>
        <w:rPr>
          <w:rFonts w:ascii="Times New Roman" w:hAnsi="Times New Roman" w:eastAsia="Calibri" w:cs="Times New Roman"/>
          <w:color w:val="000000"/>
          <w:sz w:val="24"/>
        </w:rPr>
        <w:t xml:space="preserve">», на основании лицензии серия 16Л01 от 0000968 №5319 от 23.12.2013 г.,  выданной </w:t>
      </w:r>
      <w:r>
        <w:rPr>
          <w:rFonts w:ascii="Times New Roman" w:hAnsi="Times New Roman" w:eastAsia="Calibri" w:cs="Times New Roman"/>
          <w:color w:val="000000"/>
          <w:spacing w:val="2"/>
          <w:sz w:val="24"/>
        </w:rPr>
        <w:t>Министерством образования и науки Республики Татарстан</w:t>
      </w:r>
      <w:r>
        <w:rPr>
          <w:rFonts w:ascii="Times New Roman" w:hAnsi="Times New Roman" w:eastAsia="Calibri" w:cs="Times New Roman"/>
          <w:color w:val="000000"/>
          <w:sz w:val="24"/>
        </w:rPr>
        <w:t xml:space="preserve">, в лице заведующей Майоровой Ирины Юрьевны, действующей на основании Устава,  </w:t>
      </w:r>
      <w:r>
        <w:rPr>
          <w:rFonts w:ascii="Times New Roman" w:hAnsi="Times New Roman" w:eastAsia="Calibri" w:cs="Times New Roman"/>
          <w:color w:val="000000"/>
          <w:spacing w:val="4"/>
          <w:sz w:val="24"/>
        </w:rPr>
        <w:t>с одной стороны,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родитель (законный представитель)</w:t>
      </w:r>
      <w:r>
        <w:rPr>
          <w:rFonts w:ascii="Times New Roman" w:hAnsi="Times New Roman" w:eastAsia="Calibri" w:cs="Times New Roman"/>
          <w:color w:val="000000"/>
          <w:spacing w:val="4"/>
          <w:sz w:val="24"/>
        </w:rPr>
        <w:t xml:space="preserve"> __________________________________________________________________________, </w:t>
      </w:r>
      <w:r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ascii="Times New Roman" w:hAnsi="Times New Roman" w:eastAsia="Calibri" w:cs="Times New Roman"/>
          <w:color w:val="000000"/>
          <w:spacing w:val="-2"/>
          <w:sz w:val="16"/>
          <w:szCs w:val="16"/>
        </w:rPr>
        <w:t xml:space="preserve"> родителя</w:t>
      </w:r>
      <w:r>
        <w:rPr>
          <w:rFonts w:ascii="Times New Roman" w:hAnsi="Times New Roman" w:eastAsia="Calibri" w:cs="Times New Roman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  <w:t>)</w:t>
      </w:r>
    </w:p>
    <w:p w14:paraId="6C5BB4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pacing w:val="-2"/>
          <w:sz w:val="24"/>
        </w:rPr>
        <w:t xml:space="preserve">именуемый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– Заказчик, представляющий интересы несовершеннолетнего обучающегося _______________________________________________________________,</w:t>
      </w:r>
    </w:p>
    <w:p w14:paraId="368AF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>Ф.И.О. ребенка</w:t>
      </w:r>
    </w:p>
    <w:p w14:paraId="3C0A820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14:paraId="580A5BC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(адрес проживания обучающегося)</w:t>
      </w:r>
    </w:p>
    <w:p w14:paraId="5185D8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(в дальнейшем – Потребитель) зачисленного на основании заявления родителя и протокола комиссии по комплектованию №______________________________, </w:t>
      </w:r>
    </w:p>
    <w:p w14:paraId="6577B5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14:paraId="0F79B06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договора.</w:t>
      </w:r>
    </w:p>
    <w:p w14:paraId="2D14FB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 Предметом договора является предоставление образовательной деятельности в рамках реализации образовательной программы детского сада в соответствии с ФГОС и ФОП ДО и оказания услуг по присмотру и уходу за детьми в детском саду, реализующим  образовательную программу дошкольного образования.</w:t>
      </w:r>
    </w:p>
    <w:p w14:paraId="6D8767B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Форма обучения – дневная.</w:t>
      </w:r>
    </w:p>
    <w:p w14:paraId="056D072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 Наименование образовательной программы - Образовательная программа дошкольного образования детского сада.</w:t>
      </w:r>
    </w:p>
    <w:p w14:paraId="4D472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Вид образовательной программы - Образовательная программа дошкольного образования детского сада.</w:t>
      </w:r>
    </w:p>
    <w:p w14:paraId="6FBBD48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Уровень образования - дошкольное образование.</w:t>
      </w:r>
    </w:p>
    <w:p w14:paraId="033E57B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1.6.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14:paraId="7E2681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1.7. Режим пребывания обучающихся в детском саду составляет  с 7.30 до 18.00. (10,5часов).</w:t>
      </w:r>
    </w:p>
    <w:p w14:paraId="47C10C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1.8. Обучающийся зачисляется в  группу № ____ общеразвивающей направленности.</w:t>
      </w:r>
    </w:p>
    <w:p w14:paraId="71AABC1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Обязательства сторон.</w:t>
      </w:r>
    </w:p>
    <w:p w14:paraId="599D17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Исполнитель  обязуется:</w:t>
      </w:r>
    </w:p>
    <w:p w14:paraId="2B1E011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2.1.1. Обеспечить родителю (законному представителю) доступ к информации для ознакомления с Уставом детского сада, лицензией на право ведения образовательной деятельности, с Образовательной  программой дошкольного образования детского сада, режимом дня детского сада, сеткой образовательной деятельности, нормативными локальными актами </w:t>
      </w:r>
      <w:r>
        <w:rPr>
          <w:rFonts w:ascii="Times New Roman" w:hAnsi="Times New Roman" w:eastAsia="Calibri" w:cs="Times New Roman"/>
          <w:color w:val="000000"/>
          <w:sz w:val="24"/>
          <w:szCs w:val="24"/>
        </w:rPr>
        <w:t>детского сада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другими документами, регламентирующими работу детского сада и осуществление образовательной деятельности;</w:t>
      </w:r>
    </w:p>
    <w:p w14:paraId="613019A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 (далее ФГОС ДО) и федеральной образовательной  программой дошкольного образования  (далее ФОП ДО) и условиями настоящего договора.</w:t>
      </w:r>
    </w:p>
    <w:p w14:paraId="008CA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2.1.3. Обучать Потребителя по Образовательной  программе дошкольного образования детского сада в соответствии с ФГОС, ФОП ДО.</w:t>
      </w:r>
    </w:p>
    <w:p w14:paraId="5B9E2E4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2.1.4. Обеспечить реализацию образовательной программы детского сада средствами обучения и воспитания, необходимыми для организации воспитательно-образовательной деятельности и создания развивающей предметно-пространственной среды.</w:t>
      </w:r>
    </w:p>
    <w:p w14:paraId="4A3F0B3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2.1.5. 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14:paraId="7D24F25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2.1.6. Обеспечить:</w:t>
      </w:r>
    </w:p>
    <w:p w14:paraId="3086F6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заботу об эмоциональном благополучии ребенка;</w:t>
      </w:r>
    </w:p>
    <w:p w14:paraId="6A6B02F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учет его индивидуальных  способностей и возможностей; </w:t>
      </w:r>
    </w:p>
    <w:p w14:paraId="528EC1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развитие его творческих способностей и интересов.</w:t>
      </w:r>
    </w:p>
    <w:p w14:paraId="428AB23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2.1.7. 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14:paraId="77B3A0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2.1.8. Осуществлять медицинское обслуживание ребенка: проведение профилактических прививок (по плану, с письменного разрешения родителей).</w:t>
      </w:r>
    </w:p>
    <w:p w14:paraId="758814A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2.1.9. Сохранять за ребенком место в случаях его болезни, санаторного лечения, карантина, отпуска родителей сроком 60 дней, согласно заявлению родителя.</w:t>
      </w:r>
    </w:p>
    <w:p w14:paraId="73B946D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2.1.10. Оказывать квалифицированную консультационную помощь родителям (законным представителям) в воспитании и обучении ребенка;</w:t>
      </w:r>
    </w:p>
    <w:p w14:paraId="433BE2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2.1.11. Проводить образовательную деятельность в соответствии с утвержденным  планом учебно-воспитательной работы детского сада.</w:t>
      </w:r>
    </w:p>
    <w:p w14:paraId="58BF7AC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14:paraId="33B2A32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2.1.13. Представлять родителям (законным представителям) достоверную информацию об оказываемых услугах.</w:t>
      </w:r>
    </w:p>
    <w:p w14:paraId="60F75A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14:paraId="6A71A9A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2.1.15. Переводить ребенка в следующую возрастную группу, согласно возрасту.</w:t>
      </w:r>
    </w:p>
    <w:p w14:paraId="296ADCE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14:paraId="72EBBB4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14:paraId="3F16599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2.1.18. При оказании услуг, учитывать индивидуальные потребности обучающегося,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программы на разных этапах ее реализации.</w:t>
      </w:r>
    </w:p>
    <w:p w14:paraId="1BCA97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 Заказчик обязуются:</w:t>
      </w:r>
    </w:p>
    <w:p w14:paraId="4A3B26C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2.2.1. Соблюдать требования учредительных документов детского сада,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детского сада и другим воспитанникам, не посягать на их честь и достоинство.</w:t>
      </w:r>
    </w:p>
    <w:p w14:paraId="2D63BE69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2.2.2. При поступлении ребенка в детский сад и в период действия настоящего договора своевременно представлять заведующей детского сада все необходимые документы, предусмотренные положением о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порядке приёма, перевода и отчисления </w:t>
      </w:r>
    </w:p>
    <w:p w14:paraId="21416C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обучающихся в детском саду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2DCF8E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2.2.3. Незамедлительно сообщать администрации детского сада об изменении контактного телефона и места жительства.</w:t>
      </w:r>
    </w:p>
    <w:p w14:paraId="11571CC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2.2.4. Бережно относиться к имуществу, возмещать ущерб, причиненный обучающимся детского сада имуществу детского сада, в соответствии с законодательством Российской Федерации.</w:t>
      </w:r>
    </w:p>
    <w:p w14:paraId="38AF3E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2.2.5. Своевременно вносить родительскую плату за  присмотр и уход за детьми в детском саду, реализующей образовательную программу дошкольного образования.</w:t>
      </w:r>
    </w:p>
    <w:p w14:paraId="6914102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2.2.6. Своевременно (при зачислении) передать в детский сад медицинскую карту ребенка.</w:t>
      </w:r>
    </w:p>
    <w:p w14:paraId="4BCB3C5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2.2.7. Соблюдать требования детского сада в соответствии с правилами внутреннего распорядка.</w:t>
      </w:r>
    </w:p>
    <w:p w14:paraId="52B30B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2.2.8. Не нарушать основные режимные моменты и соблюдать их дома (сон, прогулка, питание).</w:t>
      </w:r>
    </w:p>
    <w:p w14:paraId="47D8D9C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2.2.9. Заблаговременно уведомить администрацию об уходе ребенка  из детского сада.</w:t>
      </w:r>
    </w:p>
    <w:p w14:paraId="463B1B0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14:paraId="51948C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2.2.11. Приводить ребенка не позднее 8.30, в случаях опоздания заблаговременно уведомлять воспитателя  или старшую медицинскую сестру.</w:t>
      </w:r>
    </w:p>
    <w:p w14:paraId="56710D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2.2.12. Приводить ребенка в детский сад всегда чистым, опрятным, приносить сменное белье, обувь, одежду, носовой платок.</w:t>
      </w:r>
    </w:p>
    <w:p w14:paraId="1AF6E5D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14:paraId="1B0564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2.2.14. Приводить ребенка здоровым и не допускать неполного вылечивания, своевременно сдавать справки старшей медицинской сестре.</w:t>
      </w:r>
    </w:p>
    <w:p w14:paraId="1E2C096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2.2.15. За день до выписки ребенка после болезни обязательно известить старшую медицинскую сестру о дне прихода ребенка в детский сад.</w:t>
      </w:r>
    </w:p>
    <w:p w14:paraId="4BB41A5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2.2.16. Обязательно выполнять требования старшей медицинской сестры детского сада относительно медицинского осмотра ребенка у врачей-специалистов. Заключения врача сдавать медицинской сестре в срок.</w:t>
      </w:r>
    </w:p>
    <w:p w14:paraId="04A5F3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2.2.17. Взаимодействовать с детским садом по всем направлениям воспитания и обучения ребенка.</w:t>
      </w:r>
    </w:p>
    <w:p w14:paraId="17BD1FF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2.2.18. Соблюдать санитарно-гигиенические требования.</w:t>
      </w:r>
    </w:p>
    <w:p w14:paraId="516EE7D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14:paraId="55C3562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14:paraId="6746327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 Права сторон.</w:t>
      </w:r>
    </w:p>
    <w:p w14:paraId="410AAF5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Исполнитель имеет право:</w:t>
      </w:r>
    </w:p>
    <w:p w14:paraId="41519FB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 Самостоятельно осуществлять образовательную деятельность.</w:t>
      </w:r>
    </w:p>
    <w:p w14:paraId="2B92D83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14:paraId="315808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 (законных представителей)  за 10 дней.</w:t>
      </w:r>
    </w:p>
    <w:p w14:paraId="2186DA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14:paraId="165DC7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3.1.5. 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</w:p>
    <w:p w14:paraId="1578D98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14:paraId="244FF7D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14:paraId="116406D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14:paraId="6956EB6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 Заказчик имеет право:</w:t>
      </w:r>
    </w:p>
    <w:p w14:paraId="3D7A0AE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3.2.1. Получать от Исполнителя информацию:</w:t>
      </w:r>
    </w:p>
    <w:p w14:paraId="0B5A3BF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14:paraId="4A7BF9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14:paraId="3EB0B3E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3.2.2. Знакомиться Уставом детского сада и, лицензией на право ведения образовательной деятельности, с Образовательной  программой детского сада, режимом дня,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деятельности.</w:t>
      </w:r>
    </w:p>
    <w:p w14:paraId="4464E42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3.2.3. Вносить предложения по улучшению работы с детьми.</w:t>
      </w:r>
    </w:p>
    <w:p w14:paraId="25D474B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3.2.4.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14:paraId="56720F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3.2.5. Создавать различные родительские объединения (для оказания помощи детскому саду);</w:t>
      </w:r>
    </w:p>
    <w:p w14:paraId="75A30A8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3.2.6. Заслушивать отчеты о работе педагогов и заведующей детского сада;</w:t>
      </w:r>
    </w:p>
    <w:p w14:paraId="5D27A62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3.2.7. Расторгнуть настоящий договор досрочно, уведомив об этом в письменном виде администрацию детского сада за 10 дней.</w:t>
      </w:r>
    </w:p>
    <w:p w14:paraId="34B66C4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4. Порядок оплаты родительской платы за присмотр и уход за детьми в детском саду, реализующим образовательную программу дошкольного образования.</w:t>
      </w:r>
    </w:p>
    <w:p w14:paraId="4687DAD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Родительская плата за  присмотр и уход за детьми в детском саду, реализующим образовательную программу дошкольного образования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14:paraId="114CF8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4.2.  </w:t>
      </w:r>
      <w:r>
        <w:rPr>
          <w:rFonts w:ascii="Times New Roman" w:hAnsi="Times New Roman" w:cs="Times New Roman"/>
          <w:sz w:val="24"/>
          <w:szCs w:val="24"/>
        </w:rPr>
        <w:t>Размер родительской платы составляет 4042 рублей 00 копеек в месяц, и включает в себя затраты на присмотр и уход за детьми в детском саду в сумме 1010 рублей 00 копеек и величину расходов на обеспечение детей питанием 3032 рублей 00 копеек.</w:t>
      </w:r>
    </w:p>
    <w:p w14:paraId="1E63697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14:paraId="6026902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14:paraId="328BE41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4.5.  Родительская плата устанавливается с момента заключения настоящего договора. </w:t>
      </w:r>
    </w:p>
    <w:p w14:paraId="15658A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4.6. Родительская плата вносится ежемесячно не позднее 10-го числа текущего месяца на лицевой счет детского сада. </w:t>
      </w:r>
    </w:p>
    <w:p w14:paraId="2BC098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14:paraId="3719EB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4.8.  В случае выбытия ребенка, родительская плата за текущий месяц возврату не подлежит.</w:t>
      </w:r>
    </w:p>
    <w:p w14:paraId="0FC26C3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 Основания изменения и расторжения договора.</w:t>
      </w:r>
    </w:p>
    <w:p w14:paraId="049F61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3A7A401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3709223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0B021D0C">
      <w:pPr>
        <w:spacing w:after="0" w:line="240" w:lineRule="auto"/>
        <w:jc w:val="both"/>
        <w:rPr>
          <w:rFonts w:ascii="Times New Roman" w:hAnsi="Times New Roman" w:eastAsia="Calibri" w:cs="Times New Roman"/>
          <w:b/>
          <w:bCs/>
          <w:iCs/>
          <w:sz w:val="24"/>
        </w:rPr>
      </w:pPr>
      <w:r>
        <w:rPr>
          <w:rFonts w:ascii="Times New Roman" w:hAnsi="Times New Roman" w:eastAsia="Calibri" w:cs="Times New Roman"/>
          <w:b/>
          <w:bCs/>
          <w:iCs/>
          <w:sz w:val="24"/>
        </w:rPr>
        <w:t>6. Заключительные положения.</w:t>
      </w:r>
    </w:p>
    <w:p w14:paraId="779ECE74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14:paraId="2AE7DAA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6.2. Договор действует с момента его подписания и может быть продлен, изменен, дополнен.</w:t>
      </w:r>
    </w:p>
    <w:p w14:paraId="2F63086B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6.3. Изменения, дополнения к договору оформляются в качестве дополнительного соглашения.</w:t>
      </w:r>
    </w:p>
    <w:p w14:paraId="2F11E936">
      <w:pPr>
        <w:spacing w:after="0" w:line="240" w:lineRule="auto"/>
        <w:jc w:val="both"/>
        <w:rPr>
          <w:rFonts w:ascii="Times New Roman" w:hAnsi="Times New Roman" w:eastAsia="Times New Roman" w:cs="Times New Roman"/>
          <w:bCs/>
          <w:iCs/>
          <w:sz w:val="24"/>
          <w:lang w:eastAsia="ru-RU"/>
        </w:rPr>
      </w:pPr>
      <w:r>
        <w:rPr>
          <w:rFonts w:ascii="Times New Roman" w:hAnsi="Times New Roman" w:eastAsia="Times New Roman" w:cs="Times New Roman"/>
          <w:bCs/>
          <w:iCs/>
          <w:sz w:val="24"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14:paraId="772C5712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14:paraId="5F00D001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6.6. Стороны обязуются письменно извещать друг друга о смене реквизитов, адресов и иных существенных изменениях.</w:t>
      </w:r>
    </w:p>
    <w:p w14:paraId="5DBFB8F2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41F99DC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0674661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7C89AEBB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14:paraId="7BD0442C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tbl>
      <w:tblPr>
        <w:tblStyle w:val="5"/>
        <w:tblW w:w="9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7"/>
        <w:gridCol w:w="2949"/>
        <w:gridCol w:w="3077"/>
      </w:tblGrid>
      <w:tr w14:paraId="647F9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</w:trPr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6953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>Реквизиты и подписи Сторон</w:t>
            </w:r>
          </w:p>
          <w:p w14:paraId="71DE9A7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>Исполнитель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 </w:t>
            </w:r>
          </w:p>
          <w:p w14:paraId="2AC6A62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14:paraId="02E624B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14:paraId="4DE340A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14:paraId="0352A53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14:paraId="5C64329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14:paraId="6D9EC82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14:paraId="23E99C9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14:paraId="6B48691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14:paraId="08A960B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14:paraId="54A089C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14:paraId="6FFFF0C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14:paraId="3F6D478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14:paraId="5FEFD48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14:paraId="628D6C9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14:paraId="00753E3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14:paraId="29CF05F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Заведующий___________И.Ю.Майорова                                                                                               </w:t>
            </w:r>
          </w:p>
          <w:p w14:paraId="381A644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1281B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 xml:space="preserve">Заказчик 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14:paraId="1A94F8E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Родитель(законный представитель)</w:t>
            </w:r>
          </w:p>
          <w:p w14:paraId="7EBB763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14:paraId="3E48F75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078AB3C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09C20D4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val="tt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14:paraId="4DF9122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33BE3DD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59E0E92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_____________________________  </w:t>
            </w:r>
          </w:p>
          <w:p w14:paraId="12B89AF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14:paraId="7F790ED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1436819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0BE2255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72F0E75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подпись___________/___________</w:t>
            </w:r>
          </w:p>
          <w:p w14:paraId="0901B96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7C2A5AD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СНИЛС______________________                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512DB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>Обучающийся</w:t>
            </w:r>
          </w:p>
          <w:p w14:paraId="589A558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ФИО (ребенка)___________________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14:paraId="3B54F89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6693F3C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44F7A9C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2A96B03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</w:t>
            </w:r>
          </w:p>
          <w:p w14:paraId="58BFCAF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</w:t>
            </w:r>
          </w:p>
          <w:p w14:paraId="67F3652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14:paraId="28F87AA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</w:t>
            </w:r>
          </w:p>
          <w:p w14:paraId="01C138F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</w:t>
            </w:r>
          </w:p>
          <w:p w14:paraId="5BF52E2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22E1353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14:paraId="4D0E107E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707F72AF">
      <w:pPr>
        <w:spacing w:after="0" w:line="240" w:lineRule="auto"/>
        <w:rPr>
          <w:rFonts w:ascii="Times New Roman" w:hAnsi="Times New Roman" w:eastAsia="Times New Roman" w:cs="Times New Roman"/>
          <w:b/>
          <w:bCs/>
          <w:sz w:val="20"/>
          <w:szCs w:val="20"/>
          <w:lang w:eastAsia="ru-RU"/>
        </w:rPr>
      </w:pPr>
    </w:p>
    <w:p w14:paraId="4BAB5CE0">
      <w:pPr>
        <w:tabs>
          <w:tab w:val="left" w:pos="5715"/>
        </w:tabs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>
        <w:rPr>
          <w:rFonts w:ascii="Times New Roman" w:hAnsi="Times New Roman" w:cs="Times New Roman"/>
          <w:bCs/>
        </w:rPr>
        <w:t>Второй экземпляр д</w:t>
      </w:r>
      <w:r>
        <w:rPr>
          <w:rFonts w:ascii="Times New Roman" w:hAnsi="Times New Roman" w:cs="Times New Roman"/>
          <w:bCs/>
          <w:lang w:val="tt-RU"/>
        </w:rPr>
        <w:t xml:space="preserve">оговора </w:t>
      </w:r>
      <w:r>
        <w:rPr>
          <w:rFonts w:ascii="Times New Roman" w:hAnsi="Times New Roman" w:cs="Times New Roman"/>
          <w:bCs/>
        </w:rPr>
        <w:t xml:space="preserve"> получен на руки </w:t>
      </w:r>
      <w:r>
        <w:rPr>
          <w:rFonts w:ascii="Times New Roman" w:hAnsi="Times New Roman" w:cs="Times New Roman"/>
          <w:bCs/>
          <w:lang w:val="tt-RU"/>
        </w:rPr>
        <w:t>  </w:t>
      </w:r>
      <w:r>
        <w:rPr>
          <w:rFonts w:ascii="Times New Roman" w:hAnsi="Times New Roman" w:cs="Times New Roman"/>
          <w:bCs/>
          <w:lang w:val="tt-RU"/>
        </w:rPr>
        <w:tab/>
      </w:r>
    </w:p>
    <w:p w14:paraId="13A8959D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</w:p>
    <w:p w14:paraId="06F9578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Cs/>
        </w:rPr>
        <w:t>«__</w:t>
      </w:r>
      <w:r>
        <w:rPr>
          <w:rFonts w:ascii="Times New Roman" w:hAnsi="Times New Roman" w:cs="Times New Roman"/>
          <w:bCs/>
          <w:lang w:val="tt-RU"/>
        </w:rPr>
        <w:t>____</w:t>
      </w:r>
      <w:r>
        <w:rPr>
          <w:rFonts w:ascii="Times New Roman" w:hAnsi="Times New Roman" w:cs="Times New Roman"/>
          <w:bCs/>
        </w:rPr>
        <w:t>_»_____</w:t>
      </w:r>
      <w:r>
        <w:rPr>
          <w:rFonts w:ascii="Times New Roman" w:hAnsi="Times New Roman" w:cs="Times New Roman"/>
          <w:bCs/>
          <w:lang w:val="tt-RU"/>
        </w:rPr>
        <w:t>_______</w:t>
      </w:r>
      <w:r>
        <w:rPr>
          <w:rFonts w:ascii="Times New Roman" w:hAnsi="Times New Roman" w:cs="Times New Roman"/>
          <w:bCs/>
        </w:rPr>
        <w:t>___20___г.                          Подпись____________/_____</w:t>
      </w:r>
    </w:p>
    <w:p w14:paraId="2A0A8E9D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14:paraId="427A687F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14:paraId="69FA0FF4">
      <w:pPr>
        <w:spacing w:after="0" w:line="240" w:lineRule="auto"/>
      </w:pPr>
    </w:p>
    <w:sectPr>
      <w:pgSz w:w="11906" w:h="16838"/>
      <w:pgMar w:top="1134" w:right="850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9C"/>
    <w:rsid w:val="0007049C"/>
    <w:rsid w:val="002B048F"/>
    <w:rsid w:val="003625DF"/>
    <w:rsid w:val="00505DED"/>
    <w:rsid w:val="00705661"/>
    <w:rsid w:val="007109A9"/>
    <w:rsid w:val="00EB190E"/>
    <w:rsid w:val="442B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diakov.net</Company>
  <Pages>5</Pages>
  <Words>2659</Words>
  <Characters>15162</Characters>
  <Lines>126</Lines>
  <Paragraphs>35</Paragraphs>
  <TotalTime>13</TotalTime>
  <ScaleCrop>false</ScaleCrop>
  <LinksUpToDate>false</LinksUpToDate>
  <CharactersWithSpaces>17786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2023-09-05T05:40:00Z</dcterms:created>
  <dc:creator>Detsad8_181</dc:creator>
  <cp:lastModifiedBy>181</cp:lastModifiedBy>
  <cp:lastPrinted>2025-01-14T11:53:00Z</cp:lastPrinted>
  <dcterms:modified xsi:type="dcterms:W3CDTF">2025-05-07T07:10:16Z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C806DB0B21B340CF98E71D14B1757786_13</vt:lpwstr>
  </property>
</Properties>
</file>